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D37F" w14:textId="20CFBBED" w:rsidR="00360150" w:rsidRDefault="001C7090">
      <w:pPr>
        <w:pStyle w:val="Heading1"/>
        <w:spacing w:before="80" w:line="259" w:lineRule="auto"/>
        <w:ind w:right="2676"/>
      </w:pPr>
      <w:r>
        <w:rPr>
          <w:noProof/>
        </w:rPr>
        <w:drawing>
          <wp:anchor distT="0" distB="0" distL="0" distR="0" simplePos="0" relativeHeight="251648512" behindDoc="0" locked="0" layoutInCell="1" allowOverlap="1" wp14:anchorId="1DA710AD" wp14:editId="423223E7">
            <wp:simplePos x="0" y="0"/>
            <wp:positionH relativeFrom="page">
              <wp:posOffset>352047</wp:posOffset>
            </wp:positionH>
            <wp:positionV relativeFrom="paragraph">
              <wp:posOffset>63599</wp:posOffset>
            </wp:positionV>
            <wp:extent cx="1320622" cy="13206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622" cy="1320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TEXAS INTERNATIONAL LAW</w:t>
      </w:r>
    </w:p>
    <w:p w14:paraId="4D44A1C7" w14:textId="1334566C" w:rsidR="00360150" w:rsidRDefault="001C7090">
      <w:pPr>
        <w:spacing w:line="498" w:lineRule="exact"/>
        <w:ind w:left="2520"/>
        <w:rPr>
          <w:rFonts w:ascii="Georgia"/>
          <w:sz w:val="48"/>
        </w:rPr>
      </w:pPr>
      <w:r>
        <w:rPr>
          <w:rFonts w:ascii="Georgia"/>
          <w:w w:val="105"/>
          <w:sz w:val="48"/>
        </w:rPr>
        <w:t>JOURNAL</w:t>
      </w:r>
    </w:p>
    <w:p w14:paraId="5CFF25AF" w14:textId="76625809" w:rsidR="00360150" w:rsidRDefault="007C7F37" w:rsidP="00BB3C06">
      <w:pPr>
        <w:pStyle w:val="BodyText"/>
        <w:tabs>
          <w:tab w:val="left" w:pos="1440"/>
        </w:tabs>
        <w:spacing w:before="0"/>
        <w:rPr>
          <w:rFonts w:ascii="Georg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161838" wp14:editId="693618EE">
                <wp:simplePos x="0" y="0"/>
                <wp:positionH relativeFrom="page">
                  <wp:posOffset>1907052</wp:posOffset>
                </wp:positionH>
                <wp:positionV relativeFrom="paragraph">
                  <wp:posOffset>120015</wp:posOffset>
                </wp:positionV>
                <wp:extent cx="0" cy="708660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DB932" id="Line 2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15pt,9.45pt" to="150.15pt,56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" strokeweight=".72pt">
                <o:lock v:ext="edit" shapetype="f"/>
                <w10:wrap anchorx="page"/>
              </v:line>
            </w:pict>
          </mc:Fallback>
        </mc:AlternateContent>
      </w:r>
    </w:p>
    <w:p w14:paraId="435594F9" w14:textId="77777777" w:rsidR="00360150" w:rsidRDefault="00360150">
      <w:pPr>
        <w:rPr>
          <w:rFonts w:ascii="Georgia"/>
          <w:sz w:val="20"/>
        </w:rPr>
        <w:sectPr w:rsidR="00360150">
          <w:type w:val="continuous"/>
          <w:pgSz w:w="12240" w:h="15840"/>
          <w:pgMar w:top="440" w:right="1100" w:bottom="280" w:left="360" w:header="720" w:footer="720" w:gutter="0"/>
          <w:cols w:space="720"/>
        </w:sectPr>
      </w:pPr>
    </w:p>
    <w:p w14:paraId="4540EB99" w14:textId="54E528FD" w:rsidR="00360150" w:rsidRDefault="00360150">
      <w:pPr>
        <w:pStyle w:val="BodyText"/>
        <w:spacing w:before="4"/>
        <w:rPr>
          <w:rFonts w:ascii="Georgia"/>
          <w:sz w:val="18"/>
        </w:rPr>
      </w:pPr>
    </w:p>
    <w:p w14:paraId="669B2FEF" w14:textId="77777777" w:rsidR="00360150" w:rsidRDefault="001C7090">
      <w:pPr>
        <w:spacing w:line="244" w:lineRule="auto"/>
        <w:ind w:left="100"/>
        <w:rPr>
          <w:sz w:val="14"/>
        </w:rPr>
      </w:pPr>
      <w:r>
        <w:rPr>
          <w:sz w:val="17"/>
        </w:rPr>
        <w:t>T</w:t>
      </w:r>
      <w:r>
        <w:rPr>
          <w:sz w:val="14"/>
        </w:rPr>
        <w:t xml:space="preserve">HE </w:t>
      </w:r>
      <w:r>
        <w:rPr>
          <w:sz w:val="17"/>
        </w:rPr>
        <w:t>U</w:t>
      </w:r>
      <w:r>
        <w:rPr>
          <w:sz w:val="14"/>
        </w:rPr>
        <w:t xml:space="preserve">NIVERSITY OF </w:t>
      </w:r>
      <w:r>
        <w:rPr>
          <w:sz w:val="17"/>
        </w:rPr>
        <w:t>T</w:t>
      </w:r>
      <w:r>
        <w:rPr>
          <w:sz w:val="14"/>
        </w:rPr>
        <w:t xml:space="preserve">EXAS </w:t>
      </w:r>
      <w:r>
        <w:rPr>
          <w:sz w:val="17"/>
        </w:rPr>
        <w:t>S</w:t>
      </w:r>
      <w:r>
        <w:rPr>
          <w:sz w:val="14"/>
        </w:rPr>
        <w:t xml:space="preserve">CHOOL OF </w:t>
      </w:r>
      <w:r>
        <w:rPr>
          <w:sz w:val="17"/>
        </w:rPr>
        <w:t>L</w:t>
      </w:r>
      <w:r>
        <w:rPr>
          <w:sz w:val="14"/>
        </w:rPr>
        <w:t>AW</w:t>
      </w:r>
    </w:p>
    <w:p w14:paraId="6A8ADE7B" w14:textId="77777777" w:rsidR="00360150" w:rsidRDefault="001C7090">
      <w:pPr>
        <w:spacing w:before="21" w:line="244" w:lineRule="auto"/>
        <w:ind w:left="100" w:right="310"/>
        <w:rPr>
          <w:sz w:val="17"/>
        </w:rPr>
      </w:pPr>
      <w:r>
        <w:rPr>
          <w:sz w:val="17"/>
        </w:rPr>
        <w:t>727 E. D</w:t>
      </w:r>
      <w:r>
        <w:rPr>
          <w:sz w:val="14"/>
        </w:rPr>
        <w:t xml:space="preserve">EAN </w:t>
      </w:r>
      <w:r>
        <w:rPr>
          <w:sz w:val="17"/>
        </w:rPr>
        <w:t>K</w:t>
      </w:r>
      <w:r>
        <w:rPr>
          <w:sz w:val="14"/>
        </w:rPr>
        <w:t xml:space="preserve">EETON </w:t>
      </w:r>
      <w:r>
        <w:rPr>
          <w:sz w:val="17"/>
        </w:rPr>
        <w:t>S</w:t>
      </w:r>
      <w:r>
        <w:rPr>
          <w:sz w:val="14"/>
        </w:rPr>
        <w:t>T</w:t>
      </w:r>
      <w:r>
        <w:rPr>
          <w:sz w:val="17"/>
        </w:rPr>
        <w:t>. A</w:t>
      </w:r>
      <w:r>
        <w:rPr>
          <w:sz w:val="14"/>
        </w:rPr>
        <w:t>USTIN</w:t>
      </w:r>
      <w:r>
        <w:rPr>
          <w:sz w:val="17"/>
        </w:rPr>
        <w:t>, T</w:t>
      </w:r>
      <w:r>
        <w:rPr>
          <w:sz w:val="14"/>
        </w:rPr>
        <w:t>EXAS</w:t>
      </w:r>
      <w:r>
        <w:rPr>
          <w:spacing w:val="9"/>
          <w:sz w:val="14"/>
        </w:rPr>
        <w:t xml:space="preserve"> </w:t>
      </w:r>
      <w:r>
        <w:rPr>
          <w:sz w:val="17"/>
        </w:rPr>
        <w:t>78705</w:t>
      </w:r>
    </w:p>
    <w:p w14:paraId="6C85FBC8" w14:textId="77777777" w:rsidR="00360150" w:rsidRDefault="001C7090">
      <w:pPr>
        <w:spacing w:before="21"/>
        <w:ind w:left="100"/>
        <w:rPr>
          <w:sz w:val="17"/>
        </w:rPr>
      </w:pPr>
      <w:r>
        <w:rPr>
          <w:sz w:val="17"/>
        </w:rPr>
        <w:t>O</w:t>
      </w:r>
      <w:r>
        <w:rPr>
          <w:sz w:val="14"/>
        </w:rPr>
        <w:t>FFICE</w:t>
      </w:r>
      <w:r>
        <w:rPr>
          <w:sz w:val="17"/>
        </w:rPr>
        <w:t>:</w:t>
      </w:r>
      <w:r>
        <w:rPr>
          <w:spacing w:val="-1"/>
          <w:sz w:val="17"/>
        </w:rPr>
        <w:t xml:space="preserve"> </w:t>
      </w:r>
      <w:r>
        <w:rPr>
          <w:sz w:val="17"/>
        </w:rPr>
        <w:t>512-232-1277</w:t>
      </w:r>
    </w:p>
    <w:p w14:paraId="6B192575" w14:textId="77777777" w:rsidR="00360150" w:rsidRDefault="001C7090">
      <w:pPr>
        <w:spacing w:before="25"/>
        <w:ind w:left="100"/>
        <w:rPr>
          <w:sz w:val="17"/>
        </w:rPr>
      </w:pPr>
      <w:r>
        <w:rPr>
          <w:sz w:val="17"/>
        </w:rPr>
        <w:t>F</w:t>
      </w:r>
      <w:r>
        <w:rPr>
          <w:sz w:val="14"/>
        </w:rPr>
        <w:t>ACSIMILE</w:t>
      </w:r>
      <w:r>
        <w:rPr>
          <w:sz w:val="17"/>
        </w:rPr>
        <w:t>: 512-471-6988</w:t>
      </w:r>
    </w:p>
    <w:p w14:paraId="3EBEF8CF" w14:textId="77777777" w:rsidR="00360150" w:rsidRDefault="001C7090">
      <w:pPr>
        <w:spacing w:before="4"/>
        <w:ind w:left="100"/>
        <w:rPr>
          <w:sz w:val="17"/>
        </w:rPr>
      </w:pPr>
      <w:r>
        <w:rPr>
          <w:sz w:val="17"/>
        </w:rPr>
        <w:t>E-M</w:t>
      </w:r>
      <w:r>
        <w:rPr>
          <w:sz w:val="14"/>
        </w:rPr>
        <w:t>AIL</w:t>
      </w:r>
      <w:r>
        <w:rPr>
          <w:sz w:val="17"/>
        </w:rPr>
        <w:t>:</w:t>
      </w:r>
      <w:hyperlink r:id="rId5">
        <w:r>
          <w:rPr>
            <w:sz w:val="17"/>
          </w:rPr>
          <w:t xml:space="preserve"> business@tilj.org</w:t>
        </w:r>
      </w:hyperlink>
    </w:p>
    <w:p w14:paraId="3F5BE80E" w14:textId="77777777" w:rsidR="00360150" w:rsidRDefault="00360150">
      <w:pPr>
        <w:pStyle w:val="BodyText"/>
        <w:spacing w:before="0"/>
        <w:rPr>
          <w:sz w:val="18"/>
        </w:rPr>
      </w:pPr>
    </w:p>
    <w:p w14:paraId="43E2262B" w14:textId="77777777" w:rsidR="00360150" w:rsidRDefault="00360150">
      <w:pPr>
        <w:pStyle w:val="BodyText"/>
        <w:spacing w:before="2"/>
        <w:rPr>
          <w:sz w:val="17"/>
        </w:rPr>
      </w:pPr>
    </w:p>
    <w:p w14:paraId="5AB67A51" w14:textId="77777777" w:rsidR="00E24A34" w:rsidRDefault="00E24A34" w:rsidP="00E24A34">
      <w:pPr>
        <w:ind w:left="100" w:right="221"/>
        <w:rPr>
          <w:sz w:val="18"/>
          <w:szCs w:val="18"/>
        </w:rPr>
      </w:pPr>
      <w:r>
        <w:rPr>
          <w:sz w:val="18"/>
          <w:szCs w:val="18"/>
        </w:rPr>
        <w:t>Minakshi Swaminathan</w:t>
      </w:r>
    </w:p>
    <w:p w14:paraId="257F551C" w14:textId="77777777" w:rsidR="00E24A34" w:rsidRDefault="00E24A34" w:rsidP="00E24A34">
      <w:pPr>
        <w:spacing w:before="25"/>
        <w:ind w:left="100" w:right="221"/>
        <w:rPr>
          <w:i/>
          <w:sz w:val="18"/>
          <w:szCs w:val="18"/>
        </w:rPr>
      </w:pPr>
      <w:r>
        <w:rPr>
          <w:i/>
          <w:sz w:val="18"/>
          <w:szCs w:val="18"/>
        </w:rPr>
        <w:t>Editor-in-Chief</w:t>
      </w:r>
    </w:p>
    <w:p w14:paraId="20F0EB4A" w14:textId="77777777" w:rsidR="00E24A34" w:rsidRDefault="00E24A34" w:rsidP="00E24A34">
      <w:pPr>
        <w:pBdr>
          <w:top w:val="nil"/>
          <w:left w:val="nil"/>
          <w:bottom w:val="nil"/>
          <w:right w:val="nil"/>
          <w:between w:val="nil"/>
        </w:pBdr>
        <w:spacing w:before="6"/>
        <w:ind w:right="221"/>
        <w:rPr>
          <w:i/>
          <w:color w:val="000000"/>
          <w:sz w:val="20"/>
          <w:szCs w:val="20"/>
        </w:rPr>
      </w:pPr>
    </w:p>
    <w:p w14:paraId="557F40BC" w14:textId="77777777" w:rsidR="00E24A34" w:rsidRDefault="00E24A34" w:rsidP="00E24A34">
      <w:pPr>
        <w:spacing w:line="256" w:lineRule="auto"/>
        <w:ind w:left="100" w:right="221"/>
        <w:rPr>
          <w:sz w:val="18"/>
          <w:szCs w:val="18"/>
        </w:rPr>
      </w:pPr>
      <w:r>
        <w:rPr>
          <w:sz w:val="18"/>
          <w:szCs w:val="18"/>
        </w:rPr>
        <w:t xml:space="preserve">Kayla </w:t>
      </w:r>
      <w:proofErr w:type="spellStart"/>
      <w:r>
        <w:rPr>
          <w:sz w:val="18"/>
          <w:szCs w:val="18"/>
        </w:rPr>
        <w:t>Auza</w:t>
      </w:r>
      <w:proofErr w:type="spellEnd"/>
    </w:p>
    <w:p w14:paraId="0DE357BF" w14:textId="77777777" w:rsidR="00E24A34" w:rsidRDefault="00E24A34" w:rsidP="00E24A34">
      <w:pPr>
        <w:spacing w:line="256" w:lineRule="auto"/>
        <w:ind w:left="100" w:right="221"/>
        <w:rPr>
          <w:sz w:val="18"/>
          <w:szCs w:val="18"/>
        </w:rPr>
      </w:pPr>
      <w:r>
        <w:rPr>
          <w:sz w:val="18"/>
          <w:szCs w:val="18"/>
        </w:rPr>
        <w:t xml:space="preserve">Hannah Wei </w:t>
      </w:r>
    </w:p>
    <w:p w14:paraId="65A9FFFE" w14:textId="77777777" w:rsidR="00E24A34" w:rsidRDefault="00E24A34" w:rsidP="00E24A34">
      <w:pPr>
        <w:spacing w:line="256" w:lineRule="auto"/>
        <w:ind w:left="100" w:right="22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Managing Editors </w:t>
      </w:r>
    </w:p>
    <w:p w14:paraId="45CEA9A9" w14:textId="77777777" w:rsidR="00E24A34" w:rsidRDefault="00E24A34" w:rsidP="00E24A34">
      <w:pPr>
        <w:pBdr>
          <w:top w:val="nil"/>
          <w:left w:val="nil"/>
          <w:bottom w:val="nil"/>
          <w:right w:val="nil"/>
          <w:between w:val="nil"/>
        </w:pBdr>
        <w:spacing w:before="5"/>
        <w:ind w:right="221"/>
        <w:rPr>
          <w:i/>
          <w:color w:val="000000"/>
          <w:sz w:val="18"/>
          <w:szCs w:val="18"/>
        </w:rPr>
      </w:pPr>
    </w:p>
    <w:p w14:paraId="244F91F0" w14:textId="77777777" w:rsidR="00E24A34" w:rsidRDefault="00E24A34" w:rsidP="00E24A34">
      <w:pPr>
        <w:spacing w:line="256" w:lineRule="auto"/>
        <w:ind w:left="90" w:right="221" w:firstLine="10"/>
        <w:rPr>
          <w:sz w:val="18"/>
          <w:szCs w:val="18"/>
        </w:rPr>
      </w:pPr>
      <w:r>
        <w:rPr>
          <w:sz w:val="18"/>
          <w:szCs w:val="18"/>
        </w:rPr>
        <w:t>Lee Alexander</w:t>
      </w:r>
    </w:p>
    <w:p w14:paraId="1B9E59FD" w14:textId="77777777" w:rsidR="00E24A34" w:rsidRDefault="00E24A34" w:rsidP="00E24A34">
      <w:pPr>
        <w:spacing w:line="256" w:lineRule="auto"/>
        <w:ind w:left="90" w:right="221" w:firstLine="10"/>
        <w:rPr>
          <w:sz w:val="18"/>
          <w:szCs w:val="18"/>
        </w:rPr>
      </w:pPr>
      <w:r>
        <w:rPr>
          <w:sz w:val="18"/>
          <w:szCs w:val="18"/>
        </w:rPr>
        <w:t>Maddy Bolger</w:t>
      </w:r>
    </w:p>
    <w:p w14:paraId="24EF026C" w14:textId="77777777" w:rsidR="00E24A34" w:rsidRDefault="00E24A34" w:rsidP="00E24A34">
      <w:pPr>
        <w:spacing w:line="256" w:lineRule="auto"/>
        <w:ind w:left="90" w:right="221" w:firstLine="10"/>
        <w:rPr>
          <w:sz w:val="18"/>
          <w:szCs w:val="18"/>
        </w:rPr>
      </w:pPr>
      <w:proofErr w:type="spellStart"/>
      <w:r>
        <w:rPr>
          <w:sz w:val="18"/>
          <w:szCs w:val="18"/>
        </w:rPr>
        <w:t>Rogette</w:t>
      </w:r>
      <w:proofErr w:type="spellEnd"/>
      <w:r>
        <w:rPr>
          <w:sz w:val="18"/>
          <w:szCs w:val="18"/>
        </w:rPr>
        <w:t xml:space="preserve"> Saba</w:t>
      </w:r>
    </w:p>
    <w:p w14:paraId="003CB5F7" w14:textId="77777777" w:rsidR="00E24A34" w:rsidRDefault="00E24A34" w:rsidP="00E24A34">
      <w:pPr>
        <w:spacing w:line="256" w:lineRule="auto"/>
        <w:ind w:left="90" w:right="221" w:firstLine="10"/>
        <w:rPr>
          <w:sz w:val="18"/>
          <w:szCs w:val="18"/>
        </w:rPr>
      </w:pPr>
      <w:r>
        <w:rPr>
          <w:sz w:val="18"/>
          <w:szCs w:val="18"/>
        </w:rPr>
        <w:t>Yusra Salama</w:t>
      </w:r>
    </w:p>
    <w:p w14:paraId="341D7835" w14:textId="77777777" w:rsidR="00E24A34" w:rsidRDefault="00E24A34" w:rsidP="00E24A34">
      <w:pPr>
        <w:spacing w:line="256" w:lineRule="auto"/>
        <w:ind w:left="90" w:right="221" w:firstLine="10"/>
        <w:rPr>
          <w:sz w:val="18"/>
          <w:szCs w:val="18"/>
        </w:rPr>
      </w:pPr>
      <w:r>
        <w:rPr>
          <w:sz w:val="18"/>
          <w:szCs w:val="18"/>
        </w:rPr>
        <w:t>Carson Smith</w:t>
      </w:r>
    </w:p>
    <w:p w14:paraId="69995AED" w14:textId="77777777" w:rsidR="00E24A34" w:rsidRDefault="00E24A34" w:rsidP="00E24A34">
      <w:pPr>
        <w:spacing w:line="256" w:lineRule="auto"/>
        <w:ind w:right="221" w:firstLine="100"/>
        <w:rPr>
          <w:i/>
          <w:sz w:val="18"/>
          <w:szCs w:val="18"/>
        </w:rPr>
      </w:pPr>
      <w:r>
        <w:rPr>
          <w:i/>
          <w:sz w:val="18"/>
          <w:szCs w:val="18"/>
        </w:rPr>
        <w:t>Executive Editors</w:t>
      </w:r>
    </w:p>
    <w:p w14:paraId="3B421DE0" w14:textId="77777777" w:rsidR="00E24A34" w:rsidRDefault="00E24A34" w:rsidP="00E24A34">
      <w:pPr>
        <w:pBdr>
          <w:top w:val="nil"/>
          <w:left w:val="nil"/>
          <w:bottom w:val="nil"/>
          <w:right w:val="nil"/>
          <w:between w:val="nil"/>
        </w:pBdr>
        <w:spacing w:before="7"/>
        <w:ind w:right="221"/>
        <w:rPr>
          <w:i/>
          <w:color w:val="000000"/>
          <w:sz w:val="18"/>
          <w:szCs w:val="18"/>
        </w:rPr>
      </w:pPr>
    </w:p>
    <w:p w14:paraId="7280E3CD" w14:textId="77777777" w:rsidR="00E24A34" w:rsidRDefault="00E24A34" w:rsidP="00E24A34">
      <w:pPr>
        <w:spacing w:before="1" w:line="244" w:lineRule="auto"/>
        <w:ind w:left="100" w:right="221"/>
        <w:rPr>
          <w:sz w:val="18"/>
          <w:szCs w:val="18"/>
        </w:rPr>
      </w:pPr>
      <w:r>
        <w:rPr>
          <w:sz w:val="18"/>
          <w:szCs w:val="18"/>
        </w:rPr>
        <w:t xml:space="preserve">Megan Day </w:t>
      </w:r>
    </w:p>
    <w:p w14:paraId="55B02FF9" w14:textId="77777777" w:rsidR="00E24A34" w:rsidRDefault="00E24A34" w:rsidP="00E24A34">
      <w:pPr>
        <w:spacing w:before="1" w:line="244" w:lineRule="auto"/>
        <w:ind w:left="100" w:right="221"/>
        <w:rPr>
          <w:i/>
          <w:sz w:val="18"/>
          <w:szCs w:val="18"/>
        </w:rPr>
      </w:pPr>
      <w:r>
        <w:rPr>
          <w:i/>
          <w:sz w:val="18"/>
          <w:szCs w:val="18"/>
        </w:rPr>
        <w:t>Research Editor</w:t>
      </w:r>
    </w:p>
    <w:p w14:paraId="632D5113" w14:textId="77777777" w:rsidR="00E24A34" w:rsidRDefault="00E24A34" w:rsidP="00E24A34">
      <w:pPr>
        <w:spacing w:before="1" w:line="244" w:lineRule="auto"/>
        <w:ind w:left="100" w:right="221"/>
        <w:rPr>
          <w:i/>
          <w:sz w:val="18"/>
          <w:szCs w:val="18"/>
        </w:rPr>
      </w:pPr>
    </w:p>
    <w:p w14:paraId="5C8C3C23" w14:textId="77777777" w:rsidR="00E24A34" w:rsidRDefault="00E24A34" w:rsidP="00E24A34">
      <w:pPr>
        <w:spacing w:before="1" w:line="244" w:lineRule="auto"/>
        <w:ind w:left="100" w:right="221"/>
        <w:rPr>
          <w:sz w:val="18"/>
          <w:szCs w:val="18"/>
        </w:rPr>
      </w:pPr>
      <w:r>
        <w:rPr>
          <w:sz w:val="18"/>
          <w:szCs w:val="18"/>
        </w:rPr>
        <w:t>Leah Butterfield</w:t>
      </w:r>
    </w:p>
    <w:p w14:paraId="0AEBFCAF" w14:textId="77777777" w:rsidR="00E24A34" w:rsidRDefault="00E24A34" w:rsidP="00E24A34">
      <w:pPr>
        <w:spacing w:before="1"/>
        <w:ind w:left="100" w:right="221"/>
        <w:rPr>
          <w:i/>
          <w:sz w:val="18"/>
          <w:szCs w:val="18"/>
        </w:rPr>
      </w:pPr>
      <w:r>
        <w:rPr>
          <w:i/>
          <w:sz w:val="18"/>
          <w:szCs w:val="18"/>
        </w:rPr>
        <w:t>Submissions Editors</w:t>
      </w:r>
    </w:p>
    <w:p w14:paraId="1A49839E" w14:textId="77777777" w:rsidR="00E24A34" w:rsidRDefault="00E24A34" w:rsidP="00E24A34">
      <w:pPr>
        <w:pBdr>
          <w:top w:val="nil"/>
          <w:left w:val="nil"/>
          <w:bottom w:val="nil"/>
          <w:right w:val="nil"/>
          <w:between w:val="nil"/>
        </w:pBdr>
        <w:spacing w:before="6"/>
        <w:ind w:right="221"/>
        <w:rPr>
          <w:i/>
          <w:color w:val="000000"/>
          <w:sz w:val="20"/>
          <w:szCs w:val="20"/>
        </w:rPr>
      </w:pPr>
    </w:p>
    <w:p w14:paraId="114B072A" w14:textId="77777777" w:rsidR="00E24A34" w:rsidRDefault="00E24A34" w:rsidP="00E24A34">
      <w:pPr>
        <w:ind w:left="100" w:right="221"/>
        <w:rPr>
          <w:sz w:val="18"/>
          <w:szCs w:val="18"/>
        </w:rPr>
      </w:pPr>
      <w:r>
        <w:rPr>
          <w:sz w:val="18"/>
          <w:szCs w:val="18"/>
        </w:rPr>
        <w:t xml:space="preserve">Erika Gonzalez </w:t>
      </w:r>
    </w:p>
    <w:p w14:paraId="065E83AB" w14:textId="77777777" w:rsidR="00E24A34" w:rsidRDefault="00E24A34" w:rsidP="00E24A34">
      <w:pPr>
        <w:spacing w:before="5"/>
        <w:ind w:left="100" w:right="-49"/>
        <w:rPr>
          <w:i/>
          <w:sz w:val="18"/>
          <w:szCs w:val="18"/>
        </w:rPr>
      </w:pPr>
      <w:r>
        <w:rPr>
          <w:i/>
          <w:sz w:val="18"/>
          <w:szCs w:val="18"/>
        </w:rPr>
        <w:t>Director of Communications</w:t>
      </w:r>
    </w:p>
    <w:p w14:paraId="72EDED71" w14:textId="77777777" w:rsidR="00E24A34" w:rsidRDefault="00E24A34" w:rsidP="00E24A34">
      <w:pPr>
        <w:pBdr>
          <w:top w:val="nil"/>
          <w:left w:val="nil"/>
          <w:bottom w:val="nil"/>
          <w:right w:val="nil"/>
          <w:between w:val="nil"/>
        </w:pBdr>
        <w:spacing w:before="3"/>
        <w:ind w:right="221"/>
        <w:rPr>
          <w:i/>
          <w:color w:val="000000"/>
          <w:sz w:val="21"/>
          <w:szCs w:val="21"/>
        </w:rPr>
      </w:pPr>
    </w:p>
    <w:p w14:paraId="2CBAFC57" w14:textId="77777777" w:rsidR="00E24A34" w:rsidRDefault="00E24A34" w:rsidP="00E24A34">
      <w:pPr>
        <w:ind w:left="100" w:right="221"/>
        <w:rPr>
          <w:sz w:val="18"/>
          <w:szCs w:val="18"/>
        </w:rPr>
      </w:pPr>
      <w:r>
        <w:rPr>
          <w:sz w:val="18"/>
          <w:szCs w:val="18"/>
        </w:rPr>
        <w:t>Emily Gustafson</w:t>
      </w:r>
    </w:p>
    <w:p w14:paraId="1C6F6BDA" w14:textId="77777777" w:rsidR="00E24A34" w:rsidRDefault="00E24A34" w:rsidP="00E24A34">
      <w:pPr>
        <w:ind w:left="100" w:right="221"/>
        <w:rPr>
          <w:sz w:val="18"/>
          <w:szCs w:val="18"/>
        </w:rPr>
      </w:pPr>
      <w:r>
        <w:rPr>
          <w:sz w:val="18"/>
          <w:szCs w:val="18"/>
        </w:rPr>
        <w:t xml:space="preserve">Celia </w:t>
      </w:r>
      <w:proofErr w:type="spellStart"/>
      <w:r>
        <w:rPr>
          <w:sz w:val="18"/>
          <w:szCs w:val="18"/>
        </w:rPr>
        <w:t>Fleischaker</w:t>
      </w:r>
      <w:proofErr w:type="spellEnd"/>
    </w:p>
    <w:p w14:paraId="7989404A" w14:textId="77777777" w:rsidR="00E24A34" w:rsidRDefault="00E24A34" w:rsidP="00E24A34">
      <w:pPr>
        <w:spacing w:before="4"/>
        <w:ind w:left="100" w:right="221"/>
        <w:rPr>
          <w:i/>
          <w:sz w:val="18"/>
          <w:szCs w:val="18"/>
        </w:rPr>
      </w:pPr>
      <w:r>
        <w:rPr>
          <w:i/>
          <w:sz w:val="18"/>
          <w:szCs w:val="18"/>
        </w:rPr>
        <w:t>Co-Symposium Editors</w:t>
      </w:r>
    </w:p>
    <w:p w14:paraId="055AFA99" w14:textId="77777777" w:rsidR="00360150" w:rsidRDefault="001C7090">
      <w:pPr>
        <w:pStyle w:val="BodyText"/>
        <w:spacing w:before="0"/>
        <w:rPr>
          <w:i/>
          <w:sz w:val="26"/>
        </w:rPr>
      </w:pPr>
      <w:r>
        <w:br w:type="column"/>
      </w:r>
    </w:p>
    <w:p w14:paraId="0E4C7FA6" w14:textId="77777777" w:rsidR="00360150" w:rsidRDefault="00360150">
      <w:pPr>
        <w:pStyle w:val="BodyText"/>
        <w:spacing w:before="0"/>
        <w:rPr>
          <w:i/>
          <w:sz w:val="26"/>
        </w:rPr>
      </w:pPr>
    </w:p>
    <w:p w14:paraId="27C9C265" w14:textId="77777777" w:rsidR="00360150" w:rsidRDefault="00360150">
      <w:pPr>
        <w:pStyle w:val="BodyText"/>
        <w:spacing w:before="0"/>
        <w:rPr>
          <w:i/>
          <w:sz w:val="30"/>
        </w:rPr>
      </w:pPr>
    </w:p>
    <w:p w14:paraId="02337449" w14:textId="7F40DEFF" w:rsidR="00360150" w:rsidRDefault="001C7090">
      <w:pPr>
        <w:ind w:left="120"/>
        <w:jc w:val="both"/>
        <w:rPr>
          <w:sz w:val="19"/>
        </w:rPr>
      </w:pPr>
      <w:r>
        <w:rPr>
          <w:sz w:val="24"/>
        </w:rPr>
        <w:t>T</w:t>
      </w:r>
      <w:r>
        <w:rPr>
          <w:sz w:val="19"/>
        </w:rPr>
        <w:t>O</w:t>
      </w:r>
      <w:r>
        <w:rPr>
          <w:sz w:val="24"/>
        </w:rPr>
        <w:t>: P</w:t>
      </w:r>
      <w:r>
        <w:rPr>
          <w:sz w:val="19"/>
        </w:rPr>
        <w:t xml:space="preserve">ROSPECTIVE </w:t>
      </w:r>
      <w:r>
        <w:rPr>
          <w:sz w:val="24"/>
        </w:rPr>
        <w:t>20</w:t>
      </w:r>
      <w:r w:rsidR="00463F04">
        <w:rPr>
          <w:sz w:val="24"/>
        </w:rPr>
        <w:t>2</w:t>
      </w:r>
      <w:r w:rsidR="00E24A34">
        <w:rPr>
          <w:sz w:val="24"/>
        </w:rPr>
        <w:t>3</w:t>
      </w:r>
      <w:r>
        <w:rPr>
          <w:sz w:val="24"/>
        </w:rPr>
        <w:t xml:space="preserve"> </w:t>
      </w:r>
      <w:r w:rsidR="004D2921">
        <w:rPr>
          <w:sz w:val="24"/>
        </w:rPr>
        <w:t>1L</w:t>
      </w:r>
      <w:r w:rsidR="007C7F37">
        <w:rPr>
          <w:sz w:val="24"/>
        </w:rPr>
        <w:t xml:space="preserve"> Staffer</w:t>
      </w:r>
    </w:p>
    <w:p w14:paraId="0B00D4F6" w14:textId="05470560" w:rsidR="00360150" w:rsidRDefault="001C7090">
      <w:pPr>
        <w:spacing w:before="44"/>
        <w:ind w:left="120"/>
        <w:jc w:val="both"/>
        <w:rPr>
          <w:sz w:val="19"/>
        </w:rPr>
      </w:pPr>
      <w:r>
        <w:rPr>
          <w:sz w:val="24"/>
        </w:rPr>
        <w:t>F</w:t>
      </w:r>
      <w:r>
        <w:rPr>
          <w:sz w:val="19"/>
        </w:rPr>
        <w:t>ROM</w:t>
      </w:r>
      <w:r>
        <w:rPr>
          <w:sz w:val="24"/>
        </w:rPr>
        <w:t>: TILJ V</w:t>
      </w:r>
      <w:r>
        <w:rPr>
          <w:sz w:val="19"/>
        </w:rPr>
        <w:t>OL</w:t>
      </w:r>
      <w:r>
        <w:rPr>
          <w:sz w:val="24"/>
        </w:rPr>
        <w:t>. 5</w:t>
      </w:r>
      <w:r w:rsidR="00E24A34">
        <w:rPr>
          <w:sz w:val="24"/>
        </w:rPr>
        <w:t>9</w:t>
      </w:r>
      <w:r>
        <w:rPr>
          <w:sz w:val="24"/>
        </w:rPr>
        <w:t xml:space="preserve"> E</w:t>
      </w:r>
      <w:r>
        <w:rPr>
          <w:sz w:val="19"/>
        </w:rPr>
        <w:t xml:space="preserve">DITORIAL </w:t>
      </w:r>
      <w:r>
        <w:rPr>
          <w:sz w:val="24"/>
        </w:rPr>
        <w:t>B</w:t>
      </w:r>
      <w:r>
        <w:rPr>
          <w:sz w:val="19"/>
        </w:rPr>
        <w:t>OARD</w:t>
      </w:r>
    </w:p>
    <w:p w14:paraId="39F69CF0" w14:textId="77777777" w:rsidR="00360150" w:rsidRDefault="007A5A17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D724D5F" wp14:editId="750EFAAB">
                <wp:simplePos x="0" y="0"/>
                <wp:positionH relativeFrom="page">
                  <wp:posOffset>2319655</wp:posOffset>
                </wp:positionH>
                <wp:positionV relativeFrom="paragraph">
                  <wp:posOffset>205105</wp:posOffset>
                </wp:positionV>
                <wp:extent cx="4551045" cy="0"/>
                <wp:effectExtent l="0" t="0" r="0" b="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51045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2F784" id="Line 20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65pt,16.15pt" to="54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" strokeweight=".82pt">
                <o:lock v:ext="edit" shapetype="f"/>
                <w10:wrap type="topAndBottom" anchorx="page"/>
              </v:line>
            </w:pict>
          </mc:Fallback>
        </mc:AlternateContent>
      </w:r>
    </w:p>
    <w:p w14:paraId="44EF7D2B" w14:textId="77777777" w:rsidR="00360150" w:rsidRDefault="00360150">
      <w:pPr>
        <w:pStyle w:val="BodyText"/>
        <w:spacing w:before="1"/>
        <w:rPr>
          <w:sz w:val="21"/>
        </w:rPr>
      </w:pPr>
    </w:p>
    <w:p w14:paraId="32A1AAF2" w14:textId="0D9877D0" w:rsidR="00360150" w:rsidRDefault="001C7090">
      <w:pPr>
        <w:pStyle w:val="BodyText"/>
        <w:spacing w:before="1" w:line="261" w:lineRule="auto"/>
        <w:ind w:left="120" w:right="271"/>
        <w:jc w:val="both"/>
      </w:pPr>
      <w:bookmarkStart w:id="0" w:name="Thank_you_for_your_interest_in_joining_t"/>
      <w:bookmarkEnd w:id="0"/>
      <w:r>
        <w:t xml:space="preserve">Thank you for your interest in joining the </w:t>
      </w:r>
      <w:r w:rsidR="00E24A34" w:rsidRPr="00E24A34">
        <w:rPr>
          <w:smallCaps/>
        </w:rPr>
        <w:t>Texas International Law Journal</w:t>
      </w:r>
      <w:r w:rsidR="00E24A34">
        <w:t xml:space="preserve"> </w:t>
      </w:r>
      <w:r>
        <w:t xml:space="preserve">summer staff.  </w:t>
      </w:r>
      <w:r w:rsidR="004D2921">
        <w:t>1L</w:t>
      </w:r>
      <w:r>
        <w:t xml:space="preserve"> </w:t>
      </w:r>
      <w:proofErr w:type="gramStart"/>
      <w:r>
        <w:t>members  have</w:t>
      </w:r>
      <w:proofErr w:type="gramEnd"/>
      <w:r>
        <w:t xml:space="preserve">  the  opportunity  to build valuable editing skills, gain exposure to international legal scholarship, and join a network of fun and engaging</w:t>
      </w:r>
      <w:r>
        <w:rPr>
          <w:spacing w:val="-30"/>
        </w:rPr>
        <w:t xml:space="preserve"> </w:t>
      </w:r>
      <w:r>
        <w:t>students.</w:t>
      </w:r>
      <w:r w:rsidR="000B7C89">
        <w:t xml:space="preserve"> Great work as a 1L Associate can lead to a full-time membership offer for your 2L year.</w:t>
      </w:r>
    </w:p>
    <w:p w14:paraId="43179C68" w14:textId="7BD80B95" w:rsidR="00FA2DD8" w:rsidRDefault="00FA2DD8">
      <w:pPr>
        <w:pStyle w:val="BodyText"/>
        <w:spacing w:before="1" w:line="261" w:lineRule="auto"/>
        <w:ind w:left="120" w:right="271"/>
        <w:jc w:val="both"/>
      </w:pPr>
    </w:p>
    <w:p w14:paraId="2A41501C" w14:textId="3661934D" w:rsidR="00FA2DD8" w:rsidRDefault="00FA2DD8">
      <w:pPr>
        <w:pStyle w:val="BodyText"/>
        <w:spacing w:before="1" w:line="261" w:lineRule="auto"/>
        <w:ind w:left="120" w:right="271"/>
        <w:jc w:val="both"/>
      </w:pPr>
      <w:r>
        <w:t xml:space="preserve">As a member of TILJ, you will be required to complete </w:t>
      </w:r>
      <w:r w:rsidR="00777EF1">
        <w:t>one</w:t>
      </w:r>
      <w:r>
        <w:t xml:space="preserve"> hour of editorial or administrative work per week. You will also be required to attend events, including, but not limited to, </w:t>
      </w:r>
      <w:r w:rsidR="000B7C89">
        <w:t>one</w:t>
      </w:r>
      <w:r>
        <w:t xml:space="preserve"> journal weekend (will be offered in October</w:t>
      </w:r>
      <w:r w:rsidR="00E24A34">
        <w:t xml:space="preserve"> 2023</w:t>
      </w:r>
      <w:r>
        <w:t>), the symposium (</w:t>
      </w:r>
      <w:r w:rsidR="00E24A34">
        <w:t>February</w:t>
      </w:r>
      <w:r>
        <w:t xml:space="preserve"> </w:t>
      </w:r>
      <w:r w:rsidR="00E24A34">
        <w:t>2</w:t>
      </w:r>
      <w:r>
        <w:t>4, 202</w:t>
      </w:r>
      <w:r w:rsidR="00E24A34">
        <w:t>4</w:t>
      </w:r>
      <w:r>
        <w:t>), and the banquet (</w:t>
      </w:r>
      <w:r w:rsidR="00E24A34">
        <w:t>February</w:t>
      </w:r>
      <w:r>
        <w:t xml:space="preserve"> </w:t>
      </w:r>
      <w:r w:rsidR="00E24A34">
        <w:t>2</w:t>
      </w:r>
      <w:r>
        <w:t>4, 202</w:t>
      </w:r>
      <w:r w:rsidR="00E24A34">
        <w:t>4</w:t>
      </w:r>
      <w:r>
        <w:t>).</w:t>
      </w:r>
    </w:p>
    <w:p w14:paraId="4AB8284E" w14:textId="77777777" w:rsidR="00360150" w:rsidRDefault="00360150">
      <w:pPr>
        <w:pStyle w:val="BodyText"/>
        <w:spacing w:before="5"/>
        <w:rPr>
          <w:sz w:val="20"/>
        </w:rPr>
      </w:pPr>
    </w:p>
    <w:p w14:paraId="15EF04EA" w14:textId="4C2A0006" w:rsidR="00360150" w:rsidRDefault="001C7090">
      <w:pPr>
        <w:pStyle w:val="BodyText"/>
        <w:spacing w:before="0" w:line="261" w:lineRule="auto"/>
        <w:ind w:left="120" w:right="285"/>
        <w:jc w:val="both"/>
      </w:pPr>
      <w:r>
        <w:t xml:space="preserve">Please include your </w:t>
      </w:r>
      <w:r w:rsidR="00E24A34">
        <w:t>resume</w:t>
      </w:r>
      <w:r w:rsidR="00C16AB1">
        <w:t>/CV</w:t>
      </w:r>
      <w:r>
        <w:t xml:space="preserve"> and writing sample with your application. </w:t>
      </w:r>
      <w:r>
        <w:rPr>
          <w:b/>
        </w:rPr>
        <w:t xml:space="preserve">Applications are due no later than 5:00 p.m. on </w:t>
      </w:r>
      <w:r w:rsidR="00E24A34">
        <w:rPr>
          <w:b/>
          <w:spacing w:val="-6"/>
        </w:rPr>
        <w:t>Friday</w:t>
      </w:r>
      <w:r w:rsidR="004D2921">
        <w:rPr>
          <w:b/>
          <w:spacing w:val="-6"/>
        </w:rPr>
        <w:t>, September 1</w:t>
      </w:r>
      <w:r w:rsidR="00E24A34">
        <w:rPr>
          <w:b/>
          <w:spacing w:val="-6"/>
        </w:rPr>
        <w:t>5</w:t>
      </w:r>
      <w:r w:rsidR="004D2921">
        <w:rPr>
          <w:b/>
          <w:spacing w:val="-6"/>
        </w:rPr>
        <w:t>th</w:t>
      </w:r>
      <w:r w:rsidR="00FA2DD8">
        <w:rPr>
          <w:b/>
          <w:spacing w:val="-6"/>
        </w:rPr>
        <w:t>.</w:t>
      </w:r>
      <w:r>
        <w:t xml:space="preserve"> </w:t>
      </w:r>
      <w:r w:rsidR="00D7020C">
        <w:rPr>
          <w:spacing w:val="-10"/>
        </w:rPr>
        <w:t xml:space="preserve">Please </w:t>
      </w:r>
      <w:r w:rsidR="001D51E9">
        <w:t>e-mail an</w:t>
      </w:r>
      <w:r>
        <w:t xml:space="preserve"> electronic</w:t>
      </w:r>
      <w:r w:rsidR="00FA2DD8">
        <w:t xml:space="preserve"> </w:t>
      </w:r>
      <w:r>
        <w:t xml:space="preserve">copy </w:t>
      </w:r>
      <w:proofErr w:type="gramStart"/>
      <w:r>
        <w:t>of  your</w:t>
      </w:r>
      <w:proofErr w:type="gramEnd"/>
      <w:r>
        <w:t xml:space="preserve"> application </w:t>
      </w:r>
      <w:r w:rsidR="00E24A34">
        <w:t xml:space="preserve">to </w:t>
      </w:r>
      <w:hyperlink r:id="rId6" w:history="1">
        <w:r w:rsidR="00E24A34" w:rsidRPr="00B16BA5">
          <w:rPr>
            <w:rStyle w:val="Hyperlink"/>
          </w:rPr>
          <w:t>editor@tilj.org</w:t>
        </w:r>
      </w:hyperlink>
      <w:r w:rsidR="00FA2DD8">
        <w:rPr>
          <w:spacing w:val="14"/>
        </w:rPr>
        <w:t>.</w:t>
      </w:r>
      <w:r w:rsidR="00E24A34">
        <w:rPr>
          <w:spacing w:val="14"/>
        </w:rPr>
        <w:t xml:space="preserve"> </w:t>
      </w:r>
      <w:r w:rsidR="00FA2DD8">
        <w:rPr>
          <w:spacing w:val="14"/>
        </w:rPr>
        <w:t xml:space="preserve">  </w:t>
      </w:r>
    </w:p>
    <w:p w14:paraId="595F4A97" w14:textId="77777777" w:rsidR="00360150" w:rsidRDefault="00360150">
      <w:pPr>
        <w:pStyle w:val="BodyText"/>
        <w:spacing w:before="9"/>
        <w:rPr>
          <w:sz w:val="25"/>
        </w:rPr>
      </w:pPr>
    </w:p>
    <w:p w14:paraId="37BD5820" w14:textId="16299797" w:rsidR="00360150" w:rsidRDefault="001C7090">
      <w:pPr>
        <w:pStyle w:val="BodyText"/>
        <w:spacing w:before="1"/>
        <w:ind w:left="100"/>
        <w:jc w:val="both"/>
      </w:pPr>
      <w:bookmarkStart w:id="1" w:name="If_you_have_any_questions_at_all,_please"/>
      <w:bookmarkEnd w:id="1"/>
      <w:r>
        <w:t>If you have any questions at all, please contact us a</w:t>
      </w:r>
      <w:r w:rsidR="007C7F37">
        <w:t xml:space="preserve">t </w:t>
      </w:r>
      <w:hyperlink r:id="rId7" w:history="1">
        <w:r w:rsidR="00E24A34" w:rsidRPr="00B16BA5">
          <w:rPr>
            <w:rStyle w:val="Hyperlink"/>
          </w:rPr>
          <w:t>editor@tilj.org</w:t>
        </w:r>
      </w:hyperlink>
      <w:r w:rsidR="00D7020C">
        <w:t>.</w:t>
      </w:r>
      <w:r w:rsidR="00E24A34">
        <w:t xml:space="preserve"> </w:t>
      </w:r>
    </w:p>
    <w:p w14:paraId="75EA9239" w14:textId="77777777" w:rsidR="00360150" w:rsidRDefault="00360150">
      <w:pPr>
        <w:pStyle w:val="BodyText"/>
        <w:spacing w:before="1"/>
        <w:rPr>
          <w:sz w:val="28"/>
        </w:rPr>
      </w:pPr>
    </w:p>
    <w:p w14:paraId="42F8834D" w14:textId="0F45920C" w:rsidR="00360150" w:rsidRDefault="001C7090">
      <w:pPr>
        <w:spacing w:before="1" w:line="261" w:lineRule="auto"/>
        <w:ind w:left="120" w:right="323"/>
        <w:jc w:val="both"/>
        <w:rPr>
          <w:sz w:val="24"/>
        </w:rPr>
      </w:pPr>
      <w:r>
        <w:rPr>
          <w:sz w:val="24"/>
        </w:rPr>
        <w:t xml:space="preserve">Good luck and thank you again for your interest in the </w:t>
      </w:r>
      <w:r w:rsidR="00E24A34" w:rsidRPr="00E24A34">
        <w:rPr>
          <w:smallCaps/>
          <w:sz w:val="24"/>
        </w:rPr>
        <w:t>Texas International Law Journal</w:t>
      </w:r>
      <w:r w:rsidR="00E24A34">
        <w:rPr>
          <w:sz w:val="24"/>
        </w:rPr>
        <w:t>.</w:t>
      </w:r>
    </w:p>
    <w:p w14:paraId="52D1FEB5" w14:textId="77777777" w:rsidR="00360150" w:rsidRDefault="00360150">
      <w:pPr>
        <w:spacing w:line="261" w:lineRule="auto"/>
        <w:jc w:val="both"/>
        <w:rPr>
          <w:sz w:val="24"/>
        </w:rPr>
        <w:sectPr w:rsidR="00360150">
          <w:type w:val="continuous"/>
          <w:pgSz w:w="12240" w:h="15840"/>
          <w:pgMar w:top="440" w:right="1100" w:bottom="280" w:left="360" w:header="720" w:footer="720" w:gutter="0"/>
          <w:cols w:num="2" w:space="720" w:equalWidth="0">
            <w:col w:w="2201" w:space="1019"/>
            <w:col w:w="7560"/>
          </w:cols>
        </w:sectPr>
      </w:pPr>
    </w:p>
    <w:p w14:paraId="5D254882" w14:textId="32C492FA" w:rsidR="00360150" w:rsidRDefault="001C7090">
      <w:pPr>
        <w:spacing w:before="76"/>
        <w:ind w:left="4100"/>
        <w:rPr>
          <w:b/>
          <w:sz w:val="19"/>
        </w:rPr>
      </w:pPr>
      <w:r>
        <w:rPr>
          <w:b/>
          <w:sz w:val="24"/>
        </w:rPr>
        <w:lastRenderedPageBreak/>
        <w:t xml:space="preserve">TILJ </w:t>
      </w:r>
      <w:r w:rsidR="001D51E9">
        <w:rPr>
          <w:b/>
          <w:sz w:val="24"/>
        </w:rPr>
        <w:t xml:space="preserve">1L/LLM </w:t>
      </w:r>
      <w:r>
        <w:rPr>
          <w:b/>
          <w:sz w:val="24"/>
        </w:rPr>
        <w:t>A</w:t>
      </w:r>
      <w:r>
        <w:rPr>
          <w:b/>
          <w:sz w:val="19"/>
        </w:rPr>
        <w:t>PPLICATION</w:t>
      </w:r>
    </w:p>
    <w:p w14:paraId="7A5B8C7F" w14:textId="77777777" w:rsidR="00360150" w:rsidRDefault="00360150">
      <w:pPr>
        <w:pStyle w:val="BodyText"/>
        <w:spacing w:before="7"/>
        <w:rPr>
          <w:b/>
          <w:sz w:val="21"/>
        </w:rPr>
      </w:pPr>
    </w:p>
    <w:p w14:paraId="2529EC35" w14:textId="6A9B58AB" w:rsidR="00360150" w:rsidRDefault="001C7090">
      <w:pPr>
        <w:spacing w:line="230" w:lineRule="auto"/>
        <w:ind w:left="1080" w:right="119"/>
        <w:jc w:val="both"/>
        <w:rPr>
          <w:b/>
          <w:sz w:val="20"/>
        </w:rPr>
      </w:pPr>
      <w:r>
        <w:rPr>
          <w:b/>
          <w:sz w:val="20"/>
        </w:rPr>
        <w:t xml:space="preserve">Please turn in this application, your </w:t>
      </w:r>
      <w:r w:rsidR="00E24A34">
        <w:rPr>
          <w:b/>
          <w:sz w:val="20"/>
        </w:rPr>
        <w:t>resume</w:t>
      </w:r>
      <w:r w:rsidR="00453AA5">
        <w:rPr>
          <w:b/>
          <w:sz w:val="20"/>
        </w:rPr>
        <w:t xml:space="preserve"> </w:t>
      </w:r>
      <w:r>
        <w:rPr>
          <w:b/>
          <w:sz w:val="20"/>
        </w:rPr>
        <w:t xml:space="preserve">and a writing sample no later than 5:00 p.m. on </w:t>
      </w:r>
      <w:r w:rsidR="00E24A34">
        <w:rPr>
          <w:b/>
          <w:spacing w:val="-3"/>
          <w:sz w:val="20"/>
        </w:rPr>
        <w:t>Friday</w:t>
      </w:r>
      <w:r w:rsidR="00FA2DD8">
        <w:rPr>
          <w:b/>
          <w:spacing w:val="-3"/>
          <w:sz w:val="20"/>
        </w:rPr>
        <w:t xml:space="preserve">, September </w:t>
      </w:r>
      <w:r w:rsidR="004D2921">
        <w:rPr>
          <w:b/>
          <w:spacing w:val="-3"/>
          <w:sz w:val="20"/>
        </w:rPr>
        <w:t>1</w:t>
      </w:r>
      <w:r w:rsidR="00E24A34">
        <w:rPr>
          <w:b/>
          <w:spacing w:val="-3"/>
          <w:sz w:val="20"/>
        </w:rPr>
        <w:t>5</w:t>
      </w:r>
      <w:r w:rsidR="004D2921">
        <w:rPr>
          <w:b/>
          <w:spacing w:val="-3"/>
          <w:sz w:val="20"/>
        </w:rPr>
        <w:t>th</w:t>
      </w:r>
      <w:r w:rsidR="00FA2DD8">
        <w:rPr>
          <w:b/>
          <w:spacing w:val="-3"/>
          <w:sz w:val="20"/>
        </w:rPr>
        <w:t xml:space="preserve">, </w:t>
      </w:r>
      <w:proofErr w:type="gramStart"/>
      <w:r w:rsidR="00FA2DD8">
        <w:rPr>
          <w:b/>
          <w:spacing w:val="-3"/>
          <w:sz w:val="20"/>
        </w:rPr>
        <w:t>202</w:t>
      </w:r>
      <w:r w:rsidR="00E24A34">
        <w:rPr>
          <w:b/>
          <w:spacing w:val="-3"/>
          <w:sz w:val="20"/>
        </w:rPr>
        <w:t>3</w:t>
      </w:r>
      <w:proofErr w:type="gramEnd"/>
      <w:r>
        <w:rPr>
          <w:b/>
          <w:sz w:val="20"/>
        </w:rPr>
        <w:t xml:space="preserve"> according to the instructions on the attached cover </w:t>
      </w:r>
      <w:r>
        <w:rPr>
          <w:b/>
          <w:spacing w:val="-4"/>
          <w:sz w:val="20"/>
        </w:rPr>
        <w:t>letter.</w:t>
      </w:r>
    </w:p>
    <w:p w14:paraId="545781B2" w14:textId="77777777" w:rsidR="00360150" w:rsidRDefault="00360150">
      <w:pPr>
        <w:pStyle w:val="BodyText"/>
        <w:spacing w:before="2"/>
        <w:rPr>
          <w:b/>
          <w:sz w:val="20"/>
        </w:rPr>
      </w:pPr>
    </w:p>
    <w:p w14:paraId="4E118445" w14:textId="77777777" w:rsidR="001D51E9" w:rsidRDefault="001C7090">
      <w:pPr>
        <w:pStyle w:val="Heading2"/>
        <w:tabs>
          <w:tab w:val="left" w:pos="4373"/>
          <w:tab w:val="left" w:pos="10360"/>
          <w:tab w:val="left" w:pos="10390"/>
        </w:tabs>
        <w:spacing w:line="312" w:lineRule="auto"/>
        <w:ind w:right="388"/>
        <w:jc w:val="both"/>
      </w:pPr>
      <w:bookmarkStart w:id="2" w:name="Name_____Phone_E-mail_Address_____Addres"/>
      <w:bookmarkEnd w:id="2"/>
      <w:r>
        <w:t>Name</w:t>
      </w:r>
      <w:r w:rsidR="00332C20"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</w:p>
    <w:p w14:paraId="1CE4A7F1" w14:textId="777663D6" w:rsidR="001D51E9" w:rsidRDefault="00E24A34">
      <w:pPr>
        <w:pStyle w:val="Heading2"/>
        <w:tabs>
          <w:tab w:val="left" w:pos="4373"/>
          <w:tab w:val="left" w:pos="10360"/>
          <w:tab w:val="left" w:pos="10390"/>
        </w:tabs>
        <w:spacing w:line="312" w:lineRule="auto"/>
        <w:ind w:right="388"/>
        <w:jc w:val="both"/>
      </w:pPr>
      <w:r>
        <w:t>EID</w:t>
      </w:r>
      <w:r w:rsidR="001D51E9">
        <w:rPr>
          <w:u w:val="thick"/>
        </w:rPr>
        <w:t xml:space="preserve"> </w:t>
      </w:r>
      <w:r w:rsidR="001D51E9">
        <w:rPr>
          <w:u w:val="thick"/>
        </w:rPr>
        <w:tab/>
      </w:r>
      <w:r w:rsidR="001D51E9">
        <w:t>Pronouns</w:t>
      </w:r>
      <w:r w:rsidR="001D51E9">
        <w:rPr>
          <w:u w:val="thick"/>
        </w:rPr>
        <w:tab/>
      </w:r>
      <w:r w:rsidR="001D51E9">
        <w:rPr>
          <w:u w:val="thick"/>
        </w:rPr>
        <w:tab/>
      </w:r>
    </w:p>
    <w:p w14:paraId="3C177EB4" w14:textId="110C389D" w:rsidR="00360150" w:rsidRDefault="001C7090">
      <w:pPr>
        <w:pStyle w:val="Heading2"/>
        <w:tabs>
          <w:tab w:val="left" w:pos="4373"/>
          <w:tab w:val="left" w:pos="10360"/>
          <w:tab w:val="left" w:pos="10390"/>
        </w:tabs>
        <w:spacing w:line="312" w:lineRule="auto"/>
        <w:ind w:right="388"/>
        <w:jc w:val="both"/>
      </w:pPr>
      <w:r>
        <w:t>Phone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E-mail</w:t>
      </w:r>
      <w:r>
        <w:rPr>
          <w:spacing w:val="-30"/>
        </w:rPr>
        <w:t xml:space="preserve"> </w:t>
      </w:r>
      <w:proofErr w:type="gramStart"/>
      <w:r>
        <w:t xml:space="preserve">Address 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gramEnd"/>
      <w:r>
        <w:rPr>
          <w:u w:val="thick"/>
        </w:rPr>
        <w:tab/>
      </w:r>
      <w:r>
        <w:t xml:space="preserve"> </w:t>
      </w:r>
      <w:proofErr w:type="spellStart"/>
      <w:r>
        <w:t>Address</w:t>
      </w:r>
      <w:proofErr w:type="spellEnd"/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6C648E96" w14:textId="77777777" w:rsidR="00360150" w:rsidRDefault="00360150">
      <w:pPr>
        <w:pStyle w:val="BodyText"/>
        <w:spacing w:before="10"/>
        <w:rPr>
          <w:b/>
          <w:sz w:val="16"/>
        </w:rPr>
      </w:pPr>
    </w:p>
    <w:p w14:paraId="72ABA175" w14:textId="43081EF5" w:rsidR="001D51E9" w:rsidRDefault="001D51E9" w:rsidP="001D51E9">
      <w:pPr>
        <w:spacing w:before="90" w:line="295" w:lineRule="auto"/>
        <w:ind w:left="1080"/>
        <w:rPr>
          <w:b/>
          <w:sz w:val="24"/>
        </w:rPr>
      </w:pPr>
      <w:r>
        <w:rPr>
          <w:b/>
          <w:sz w:val="24"/>
        </w:rPr>
        <w:t>Please specify whether you are a 1L or LLM student. If you are an LLM student, specify which country you are a student from and whether you are a practicing lawyer or academic.</w:t>
      </w:r>
    </w:p>
    <w:p w14:paraId="30777AB8" w14:textId="77777777" w:rsidR="001D51E9" w:rsidRDefault="001D51E9">
      <w:pPr>
        <w:spacing w:before="90" w:line="295" w:lineRule="auto"/>
        <w:ind w:left="1080"/>
        <w:rPr>
          <w:b/>
          <w:sz w:val="24"/>
        </w:rPr>
      </w:pPr>
    </w:p>
    <w:p w14:paraId="68BF1078" w14:textId="4BA5BE04" w:rsidR="00360150" w:rsidRDefault="001C7090">
      <w:pPr>
        <w:spacing w:before="90" w:line="295" w:lineRule="auto"/>
        <w:ind w:left="1080"/>
        <w:rPr>
          <w:b/>
          <w:sz w:val="24"/>
        </w:rPr>
      </w:pPr>
      <w:r>
        <w:rPr>
          <w:b/>
          <w:sz w:val="24"/>
        </w:rPr>
        <w:t>Please indicate any experience that you have in international law, including any classes, activities, or groups you have participated in</w:t>
      </w:r>
      <w:r w:rsidR="001D51E9">
        <w:rPr>
          <w:b/>
          <w:sz w:val="24"/>
        </w:rPr>
        <w:t xml:space="preserve"> at the law school or prior to law school</w:t>
      </w:r>
      <w:r>
        <w:rPr>
          <w:b/>
          <w:sz w:val="24"/>
        </w:rPr>
        <w:t>.</w:t>
      </w:r>
    </w:p>
    <w:p w14:paraId="37C4AE78" w14:textId="3FEB820B" w:rsidR="00360150" w:rsidRDefault="00332C20" w:rsidP="00555009">
      <w:pPr>
        <w:pStyle w:val="BodyText"/>
        <w:spacing w:before="11"/>
        <w:rPr>
          <w:b/>
          <w:sz w:val="23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14:paraId="0F6607EA" w14:textId="77777777" w:rsidR="00360150" w:rsidRDefault="00360150">
      <w:pPr>
        <w:pStyle w:val="BodyText"/>
        <w:spacing w:before="10"/>
        <w:rPr>
          <w:b/>
          <w:sz w:val="26"/>
        </w:rPr>
      </w:pPr>
    </w:p>
    <w:p w14:paraId="584A5913" w14:textId="77777777" w:rsidR="00360150" w:rsidRDefault="001C7090">
      <w:pPr>
        <w:spacing w:before="1"/>
        <w:ind w:left="1080"/>
        <w:rPr>
          <w:b/>
          <w:sz w:val="24"/>
        </w:rPr>
      </w:pPr>
      <w:r>
        <w:rPr>
          <w:b/>
          <w:sz w:val="24"/>
        </w:rPr>
        <w:t>What is your interest in international law? How do you plan to foster this interest?</w:t>
      </w:r>
    </w:p>
    <w:p w14:paraId="61F00ED3" w14:textId="77777777" w:rsidR="00360150" w:rsidRDefault="00360150">
      <w:pPr>
        <w:pStyle w:val="BodyText"/>
        <w:rPr>
          <w:b/>
          <w:sz w:val="23"/>
        </w:rPr>
      </w:pPr>
    </w:p>
    <w:p w14:paraId="51759F20" w14:textId="77777777" w:rsidR="00360150" w:rsidRDefault="00360150">
      <w:pPr>
        <w:pStyle w:val="BodyText"/>
        <w:spacing w:before="1"/>
        <w:rPr>
          <w:b/>
          <w:sz w:val="33"/>
        </w:rPr>
      </w:pPr>
    </w:p>
    <w:p w14:paraId="28666CBD" w14:textId="77777777" w:rsidR="00360150" w:rsidRPr="00555009" w:rsidRDefault="001C7090">
      <w:pPr>
        <w:spacing w:line="312" w:lineRule="auto"/>
        <w:ind w:left="1080" w:right="652"/>
        <w:rPr>
          <w:b/>
          <w:sz w:val="24"/>
        </w:rPr>
      </w:pPr>
      <w:r>
        <w:rPr>
          <w:b/>
          <w:sz w:val="24"/>
        </w:rPr>
        <w:t>Do you speak any foreign languages? If so, what language(s) and what proficiency level? Please note both your oral and written skill levels.</w:t>
      </w:r>
    </w:p>
    <w:p w14:paraId="7AD30112" w14:textId="685CFCA2" w:rsidR="00360150" w:rsidRDefault="00332C20" w:rsidP="00555009">
      <w:pPr>
        <w:pStyle w:val="BodyText"/>
        <w:tabs>
          <w:tab w:val="left" w:pos="1913"/>
        </w:tabs>
        <w:spacing w:before="1"/>
        <w:rPr>
          <w:b/>
          <w:sz w:val="23"/>
        </w:rPr>
      </w:pPr>
      <w:r>
        <w:rPr>
          <w:b/>
          <w:sz w:val="15"/>
        </w:rPr>
        <w:tab/>
      </w:r>
    </w:p>
    <w:p w14:paraId="0BDD19A3" w14:textId="77777777" w:rsidR="00360150" w:rsidRDefault="00360150">
      <w:pPr>
        <w:pStyle w:val="BodyText"/>
        <w:spacing w:before="7"/>
        <w:rPr>
          <w:b/>
          <w:sz w:val="16"/>
        </w:rPr>
      </w:pPr>
    </w:p>
    <w:p w14:paraId="3C2D2CB3" w14:textId="77777777" w:rsidR="00360150" w:rsidRDefault="00360150">
      <w:pPr>
        <w:pStyle w:val="BodyText"/>
        <w:spacing w:before="10"/>
        <w:rPr>
          <w:b/>
          <w:sz w:val="26"/>
        </w:rPr>
      </w:pPr>
    </w:p>
    <w:p w14:paraId="2C18A87E" w14:textId="77777777" w:rsidR="00360150" w:rsidRDefault="001C7090">
      <w:pPr>
        <w:spacing w:line="312" w:lineRule="auto"/>
        <w:ind w:left="1080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editing,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writing,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publishing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 would benefit the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journal)?</w:t>
      </w:r>
    </w:p>
    <w:p w14:paraId="14F84D27" w14:textId="658034BC" w:rsidR="007A5A17" w:rsidRDefault="007A5A17" w:rsidP="00555009">
      <w:pPr>
        <w:pStyle w:val="BodyTex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AB2458B" wp14:editId="4925F545">
                <wp:simplePos x="0" y="0"/>
                <wp:positionH relativeFrom="page">
                  <wp:posOffset>910590</wp:posOffset>
                </wp:positionH>
                <wp:positionV relativeFrom="paragraph">
                  <wp:posOffset>356235</wp:posOffset>
                </wp:positionV>
                <wp:extent cx="594360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CCEB5" id="Line 7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pt,28.05pt" to="539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" strokeweight=".6pt">
                <o:lock v:ext="edit" shapetype="f"/>
                <w10:wrap type="topAndBottom" anchorx="page"/>
              </v:line>
            </w:pict>
          </mc:Fallback>
        </mc:AlternateContent>
      </w:r>
      <w:r w:rsidR="00332C20">
        <w:rPr>
          <w:b/>
          <w:sz w:val="14"/>
        </w:rPr>
        <w:tab/>
      </w:r>
      <w:r w:rsidR="00332C20">
        <w:rPr>
          <w:b/>
          <w:sz w:val="14"/>
        </w:rPr>
        <w:tab/>
      </w:r>
    </w:p>
    <w:p w14:paraId="6564E248" w14:textId="6A49CFAD" w:rsidR="00555009" w:rsidRDefault="00555009" w:rsidP="00555009">
      <w:pPr>
        <w:pStyle w:val="BodyText"/>
        <w:rPr>
          <w:b/>
          <w:sz w:val="14"/>
        </w:rPr>
      </w:pPr>
    </w:p>
    <w:p w14:paraId="2CB112CA" w14:textId="77777777" w:rsidR="00555009" w:rsidRDefault="00555009" w:rsidP="00555009">
      <w:pPr>
        <w:pStyle w:val="BodyText"/>
        <w:rPr>
          <w:b/>
        </w:rPr>
      </w:pPr>
    </w:p>
    <w:p w14:paraId="0A6D4970" w14:textId="27C5ACBA" w:rsidR="00360150" w:rsidRDefault="00360150" w:rsidP="00555009">
      <w:pPr>
        <w:pStyle w:val="BodyText"/>
        <w:spacing w:before="10"/>
        <w:rPr>
          <w:b/>
          <w:sz w:val="23"/>
        </w:rPr>
      </w:pPr>
    </w:p>
    <w:sectPr w:rsidR="00360150">
      <w:pgSz w:w="12240" w:h="15840"/>
      <w:pgMar w:top="700" w:right="11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50"/>
    <w:rsid w:val="000614B9"/>
    <w:rsid w:val="000B7C89"/>
    <w:rsid w:val="000F2B7F"/>
    <w:rsid w:val="001B4D3B"/>
    <w:rsid w:val="001C7090"/>
    <w:rsid w:val="001D51E9"/>
    <w:rsid w:val="00332C20"/>
    <w:rsid w:val="00360150"/>
    <w:rsid w:val="00382906"/>
    <w:rsid w:val="00391B36"/>
    <w:rsid w:val="00453AA5"/>
    <w:rsid w:val="00463F04"/>
    <w:rsid w:val="004D2921"/>
    <w:rsid w:val="0050643C"/>
    <w:rsid w:val="00555009"/>
    <w:rsid w:val="006B3661"/>
    <w:rsid w:val="00741B34"/>
    <w:rsid w:val="00777EF1"/>
    <w:rsid w:val="007A5A17"/>
    <w:rsid w:val="007C7F37"/>
    <w:rsid w:val="0089543A"/>
    <w:rsid w:val="009952A5"/>
    <w:rsid w:val="00BB3C06"/>
    <w:rsid w:val="00C16AB1"/>
    <w:rsid w:val="00D52372"/>
    <w:rsid w:val="00D7020C"/>
    <w:rsid w:val="00E24A34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773A"/>
  <w15:docId w15:val="{CCB32C41-03C2-DD49-84D8-C9D8FE15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20"/>
      <w:outlineLvl w:val="0"/>
    </w:pPr>
    <w:rPr>
      <w:rFonts w:ascii="Georgia" w:eastAsia="Georgia" w:hAnsi="Georgia" w:cs="Georgia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0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3F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F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itor@tilj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@tilj.org" TargetMode="External"/><Relationship Id="rId5" Type="http://schemas.openxmlformats.org/officeDocument/2006/relationships/hyperlink" Target="mailto:business@tilj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Zellner</dc:creator>
  <cp:lastModifiedBy>Minakshi Swaminathan</cp:lastModifiedBy>
  <cp:revision>2</cp:revision>
  <dcterms:created xsi:type="dcterms:W3CDTF">2023-09-05T18:37:00Z</dcterms:created>
  <dcterms:modified xsi:type="dcterms:W3CDTF">2023-09-05T18:37:00Z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2019-04-13T00:00:00Z</vt:filetime>
  </property>
</Properties>
</file>